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Deklaracja korzystania z wyżywienia 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</w:t>
      </w:r>
      <w:r>
        <w:rPr>
          <w:rFonts w:cs="Arial" w:ascii="Arial" w:hAnsi="Arial"/>
          <w:iCs/>
          <w:sz w:val="24"/>
          <w:szCs w:val="36"/>
        </w:rPr>
        <w:t xml:space="preserve">Zespole Szkolno – Przedszkolnym im. Jana Kwiecińskiego w Bartnikach </w:t>
      </w:r>
      <w:r>
        <w:rPr>
          <w:rFonts w:cs="Arial" w:ascii="Arial" w:hAnsi="Arial"/>
          <w:sz w:val="24"/>
          <w:szCs w:val="24"/>
        </w:rPr>
        <w:t>w roku szkolnym ……………………….</w:t>
      </w:r>
    </w:p>
    <w:p>
      <w:pPr>
        <w:pStyle w:val="Normal"/>
        <w:spacing w:lineRule="auto" w:line="276"/>
        <w:rPr>
          <w:rFonts w:ascii="Arial" w:hAnsi="Arial" w:cs="Arial"/>
          <w:sz w:val="10"/>
          <w:szCs w:val="24"/>
        </w:rPr>
      </w:pPr>
      <w:r>
        <w:rPr>
          <w:rFonts w:cs="Arial" w:ascii="Arial" w:hAnsi="Arial"/>
          <w:sz w:val="10"/>
          <w:szCs w:val="24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dziecka  ………………………………......... 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6985" distB="5715" distL="6985" distR="5715" simplePos="0" locked="0" layoutInCell="1" allowOverlap="1" relativeHeight="2" wp14:anchorId="3AC5A01A">
                <wp:simplePos x="0" y="0"/>
                <wp:positionH relativeFrom="column">
                  <wp:posOffset>624205</wp:posOffset>
                </wp:positionH>
                <wp:positionV relativeFrom="paragraph">
                  <wp:posOffset>31750</wp:posOffset>
                </wp:positionV>
                <wp:extent cx="268605" cy="154305"/>
                <wp:effectExtent l="6985" t="6985" r="5715" b="5715"/>
                <wp:wrapNone/>
                <wp:docPr id="1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1544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path="m0,0l-2147483645,0l-2147483645,-2147483646l0,-2147483646xe" fillcolor="#5b9bd5" stroked="t" o:allowincell="f" style="position:absolute;margin-left:49.15pt;margin-top:2.5pt;width:21.1pt;height:12.1pt;mso-wrap-style:none;v-text-anchor:middle" wp14:anchorId="3AC5A01A">
                <v:fill o:detectmouseclick="t" type="solid" color2="#a4642a"/>
                <v:stroke color="#43729d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985" distR="5715" simplePos="0" locked="0" layoutInCell="1" allowOverlap="1" relativeHeight="3" wp14:anchorId="27F33740">
                <wp:simplePos x="0" y="0"/>
                <wp:positionH relativeFrom="column">
                  <wp:posOffset>2324100</wp:posOffset>
                </wp:positionH>
                <wp:positionV relativeFrom="paragraph">
                  <wp:posOffset>27940</wp:posOffset>
                </wp:positionV>
                <wp:extent cx="268605" cy="154305"/>
                <wp:effectExtent l="6985" t="6985" r="5715" b="5715"/>
                <wp:wrapNone/>
                <wp:docPr id="2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1544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path="m0,0l-2147483645,0l-2147483645,-2147483646l0,-2147483646xe" fillcolor="#5b9bd5" stroked="t" o:allowincell="f" style="position:absolute;margin-left:183pt;margin-top:2.2pt;width:21.1pt;height:12.1pt;mso-wrap-style:none;v-text-anchor:middle" wp14:anchorId="27F33740">
                <v:fill o:detectmouseclick="t" type="solid" color2="#a4642a"/>
                <v:stroke color="#43729d" weight="1260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Szkoła Podstawowa</w:t>
        <w:tab/>
        <w:tab/>
        <w:t>Przedszkole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Klasa/grupa   ………………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 ……………………………….   tel. kontaktowy ……………..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Zasady korzystania z wyżywienia w </w:t>
      </w:r>
      <w:r>
        <w:rPr>
          <w:rFonts w:ascii="Times New Roman" w:hAnsi="Times New Roman"/>
          <w:bCs/>
          <w:iCs/>
          <w:sz w:val="24"/>
          <w:szCs w:val="32"/>
        </w:rPr>
        <w:t>ZSP im. Jana Kwiecińskiego w Bartnikach</w:t>
      </w:r>
      <w:r>
        <w:rPr>
          <w:rFonts w:ascii="Times New Roman" w:hAnsi="Times New Roman"/>
          <w:bCs/>
          <w:sz w:val="24"/>
          <w:szCs w:val="24"/>
        </w:rPr>
        <w:t>: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ZSP im. Jana Kwiecińskiego w Bartnikach zapewnia następujące opcje wyżywienia:</w:t>
      </w:r>
      <w:bookmarkStart w:id="0" w:name="_Hlk135653579"/>
      <w:bookmarkStart w:id="1" w:name="_Hlk135652902"/>
      <w:bookmarkEnd w:id="1"/>
    </w:p>
    <w:p>
      <w:pPr>
        <w:pStyle w:val="Normal"/>
        <w:spacing w:lineRule="auto" w:line="276" w:before="0" w:after="0"/>
        <w:ind w:hanging="0" w:left="92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śniadanie, dwudaniowy obiad, podwieczorek</w:t>
      </w:r>
      <w:r>
        <w:rPr>
          <w:rFonts w:ascii="Times New Roman" w:hAnsi="Times New Roman"/>
          <w:b/>
          <w:bCs/>
          <w:sz w:val="24"/>
          <w:szCs w:val="24"/>
        </w:rPr>
        <w:t xml:space="preserve"> (opcja dotyczy wyłącznie dzieci, które korzystają z opieki Przedszkola w czasie przekraczającym 5 godzin dziennie) </w:t>
      </w:r>
    </w:p>
    <w:p>
      <w:pPr>
        <w:pStyle w:val="Normal"/>
        <w:spacing w:lineRule="auto" w:line="276" w:before="0" w:after="0"/>
        <w:ind w:hanging="0" w:left="92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śniadanie, dwudaniowy obiad</w:t>
      </w:r>
      <w:r>
        <w:rPr>
          <w:rFonts w:ascii="Times New Roman" w:hAnsi="Times New Roman"/>
          <w:b/>
          <w:bCs/>
          <w:sz w:val="24"/>
          <w:szCs w:val="24"/>
        </w:rPr>
        <w:t xml:space="preserve"> (opcja dotyczy wyłącznie dzieci, które korzystają z opieki Przedszkola w czasie nieprzekraczającym 5 godzin dziennie).</w:t>
      </w:r>
      <w:bookmarkEnd w:id="0"/>
    </w:p>
    <w:p>
      <w:pPr>
        <w:pStyle w:val="Normal"/>
        <w:spacing w:lineRule="auto" w:line="276" w:before="0" w:after="0"/>
        <w:ind w:hanging="0" w:left="92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posiłku wynosi </w:t>
      </w:r>
      <w:r>
        <w:rPr>
          <w:rFonts w:ascii="Times New Roman" w:hAnsi="Times New Roman"/>
          <w:b/>
          <w:bCs/>
          <w:sz w:val="24"/>
          <w:szCs w:val="24"/>
        </w:rPr>
        <w:t>(jest to wyłącznie koszt tzw. „wsadu do kotła”)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76" w:before="0" w:after="0"/>
        <w:ind w:hanging="0" w:left="927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dla opcji „śniadanie, dwudaniowy obiad, podwieczorek”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zł brutto</w:t>
      </w:r>
    </w:p>
    <w:p>
      <w:pPr>
        <w:pStyle w:val="Normal"/>
        <w:spacing w:lineRule="auto" w:line="276" w:before="0" w:after="0"/>
        <w:ind w:hanging="0" w:left="927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dla opcji „śniadanie, dwudaniowy obiad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 zł brutto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360"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Wpłata za wyżywienie dokonywana jest z dołu za cały miesiąc w terminie do 10 dnia kolejnego miesiąca na rachunek bankowy Gminy Puszcza Mariańska:</w:t>
      </w:r>
    </w:p>
    <w:p>
      <w:pPr>
        <w:pStyle w:val="Normal"/>
        <w:spacing w:lineRule="auto" w:line="276" w:before="0" w:after="0"/>
        <w:ind w:hanging="0"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Spółdzielczy w Skierniewicach o/Puszcza Mariańska</w:t>
      </w:r>
    </w:p>
    <w:p>
      <w:pPr>
        <w:pStyle w:val="Normal"/>
        <w:spacing w:lineRule="auto" w:line="276" w:before="0" w:after="0"/>
        <w:ind w:hanging="0" w:left="9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nr: </w:t>
      </w:r>
      <w:r>
        <w:rPr>
          <w:rFonts w:ascii="Times New Roman" w:hAnsi="Times New Roman"/>
          <w:b/>
          <w:bCs/>
          <w:sz w:val="24"/>
          <w:szCs w:val="24"/>
        </w:rPr>
        <w:t>05 9297 0005 0300 0781 2030 0266</w:t>
      </w:r>
    </w:p>
    <w:p>
      <w:pPr>
        <w:pStyle w:val="Normal"/>
        <w:spacing w:lineRule="auto" w:line="276" w:before="0" w:after="0"/>
        <w:ind w:hanging="0" w:left="993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tytułem: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wpłata za wyżywienie / imi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 nazwisko dziecka/ ZSP Bartniki/za miesi</w:t>
      </w:r>
      <w:r>
        <w:rPr>
          <w:rFonts w:ascii="Times New Roman" w:hAnsi="Times New Roman"/>
          <w:b/>
          <w:i/>
          <w:sz w:val="24"/>
          <w:szCs w:val="24"/>
        </w:rPr>
        <w:t>ą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c…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360" w:left="993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Nieobecno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b/>
          <w:bCs/>
          <w:sz w:val="24"/>
          <w:szCs w:val="24"/>
        </w:rPr>
        <w:t xml:space="preserve">ci </w:t>
      </w:r>
      <w:r>
        <w:rPr>
          <w:rFonts w:ascii="Times New Roman" w:hAnsi="Times New Roman"/>
          <w:sz w:val="24"/>
          <w:szCs w:val="24"/>
        </w:rPr>
        <w:t xml:space="preserve">dzieci należy zgłaszać </w:t>
      </w:r>
      <w:r>
        <w:rPr>
          <w:rFonts w:ascii="Times New Roman" w:hAnsi="Times New Roman"/>
          <w:b/>
          <w:bCs/>
          <w:sz w:val="24"/>
          <w:szCs w:val="24"/>
        </w:rPr>
        <w:t xml:space="preserve">z jednodniowym wyprzedzeniem,  </w:t>
        <w:br/>
        <w:t xml:space="preserve">a najpóźniej do godziny 7:20 dnia nieobecności </w:t>
      </w:r>
      <w:r>
        <w:rPr>
          <w:rFonts w:ascii="Times New Roman" w:hAnsi="Times New Roman"/>
          <w:sz w:val="24"/>
          <w:szCs w:val="24"/>
        </w:rPr>
        <w:t>do p. Agnieszki Sobczak pod nr telefonu</w:t>
      </w:r>
      <w:r>
        <w:rPr>
          <w:rFonts w:ascii="Times New Roman" w:hAnsi="Times New Roman"/>
          <w:b/>
          <w:bCs/>
          <w:sz w:val="24"/>
          <w:szCs w:val="24"/>
        </w:rPr>
        <w:t xml:space="preserve"> 451 285 047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360"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Nie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b/>
          <w:bCs/>
          <w:sz w:val="24"/>
          <w:szCs w:val="24"/>
        </w:rPr>
        <w:t xml:space="preserve">odliczane </w:t>
      </w:r>
      <w:r>
        <w:rPr>
          <w:rFonts w:ascii="Times New Roman" w:hAnsi="Times New Roman"/>
          <w:sz w:val="24"/>
          <w:szCs w:val="24"/>
        </w:rPr>
        <w:t>nieobecności niezgłoszone lub zgłoszone po ww. terminie.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60" w:left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Deklaracja: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Potwierdzam, że zapoznałam/em się z powyższymi zasadami korzystania przez dziecko z wyżywienia w </w:t>
      </w:r>
      <w:r>
        <w:rPr>
          <w:rFonts w:ascii="Times New Roman" w:hAnsi="Times New Roman"/>
          <w:iCs/>
          <w:sz w:val="24"/>
          <w:szCs w:val="32"/>
        </w:rPr>
        <w:t>ZSP im. Jana Kwiecińskiego w Bartnikach.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360"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Deklaruję korzystanie przez moje dziecko z następującej opcji wyżywienia </w:t>
      </w:r>
      <w:r>
        <w:rPr>
          <w:rFonts w:ascii="Times New Roman" w:hAnsi="Times New Roman"/>
          <w:i/>
          <w:iCs/>
        </w:rPr>
        <w:t>(należy zaznaczyć właściwą opcję)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76" w:before="0" w:after="0"/>
        <w:ind w:hanging="0" w:left="9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śniadanie, dwudaniowy obiad, podwieczorek</w:t>
      </w:r>
      <w:r>
        <w:rPr>
          <w:rFonts w:ascii="Times New Roman" w:hAnsi="Times New Roman"/>
          <w:b/>
          <w:bCs/>
          <w:sz w:val="24"/>
          <w:szCs w:val="24"/>
        </w:rPr>
        <w:t xml:space="preserve"> (opcja dotyczy wyłącznie dzieci, które korzystają z opieki Przedszkola w czasie przekraczającym 5 godzin dziennie); </w:t>
      </w:r>
    </w:p>
    <w:p>
      <w:pPr>
        <w:pStyle w:val="Normal"/>
        <w:spacing w:lineRule="auto" w:line="276" w:before="0" w:after="0"/>
        <w:ind w:hanging="0" w:left="92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śniadanie, dwudaniowy obiad</w:t>
      </w:r>
      <w:r>
        <w:rPr>
          <w:rFonts w:ascii="Times New Roman" w:hAnsi="Times New Roman"/>
          <w:b/>
          <w:bCs/>
          <w:sz w:val="24"/>
          <w:szCs w:val="24"/>
        </w:rPr>
        <w:t xml:space="preserve"> (opcja dotyczy wyłącznie dzieci, które korzystają z opieki Przedszkola w czasie nieprzekraczającym 5 godzin dziennie);</w:t>
      </w:r>
    </w:p>
    <w:p>
      <w:pPr>
        <w:pStyle w:val="Normal"/>
        <w:spacing w:lineRule="auto" w:line="276" w:before="0" w:after="0"/>
        <w:ind w:hanging="0"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zasadach określonych w punkcie 5 niniejszej deklaracji, w okresie od ..…………..….………  do …………………..………… 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360"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Zobowiązuję się do dokonania wpłaty w terminie </w:t>
      </w:r>
      <w:r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z w:val="24"/>
          <w:szCs w:val="24"/>
        </w:rPr>
        <w:t>10 dnia miesi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 za miesiąc poprzedni.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360"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iż jestem świadoma/y, że: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niedokonania wpłaty w powyższym terminie naliczane będą </w:t>
      </w:r>
      <w:r>
        <w:rPr>
          <w:rFonts w:ascii="Times New Roman" w:hAnsi="Times New Roman"/>
          <w:bCs/>
          <w:sz w:val="24"/>
          <w:szCs w:val="24"/>
        </w:rPr>
        <w:t xml:space="preserve">ustawowe odsetki </w:t>
      </w:r>
      <w:r>
        <w:rPr>
          <w:rFonts w:ascii="Times New Roman" w:hAnsi="Times New Roman"/>
          <w:sz w:val="24"/>
          <w:szCs w:val="24"/>
        </w:rPr>
        <w:t xml:space="preserve">za każdy dzień zwłoki; 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zadłużenie z tytułu należności za dożywianie dziecka podlega egzekucji administracyjnej;</w:t>
      </w:r>
    </w:p>
    <w:p>
      <w:pPr>
        <w:pStyle w:val="ListParagraph"/>
        <w:spacing w:lineRule="auto" w:line="276" w:before="0" w:after="0"/>
        <w:ind w:hanging="0" w:left="135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6946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6946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6946" w:leader="none"/>
        </w:tabs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…………………………………</w:t>
      </w:r>
      <w:r>
        <w:rPr>
          <w:rFonts w:ascii="Times New Roman" w:hAnsi="Times New Roman"/>
          <w:sz w:val="24"/>
          <w:szCs w:val="24"/>
        </w:rPr>
        <w:tab/>
        <w:t xml:space="preserve">                 …………………………………</w:t>
      </w:r>
    </w:p>
    <w:p>
      <w:pPr>
        <w:pStyle w:val="Normal"/>
        <w:tabs>
          <w:tab w:val="clear" w:pos="708"/>
          <w:tab w:val="center" w:pos="6946" w:leader="none"/>
        </w:tabs>
        <w:spacing w:lineRule="auto" w:line="276" w:before="0" w:after="0"/>
        <w:jc w:val="both"/>
        <w:rPr/>
      </w:pP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>miejscowość, data</w:t>
        <w:tab/>
        <w:t xml:space="preserve">                    podpis rodzica/opiekuna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4"/>
        <w:b w:val="false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64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6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8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0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52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24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67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40235a"/>
    <w:rPr>
      <w:color w:val="0563C1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de04f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c3fc6"/>
    <w:pPr>
      <w:spacing w:before="0" w:after="16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e04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LibreOffice/7.6.4.1$Windows_X86_64 LibreOffice_project/e19e193f88cd6c0525a17fb7a176ed8e6a3e2aa1</Application>
  <AppVersion>15.0000</AppVersion>
  <Pages>2</Pages>
  <Words>361</Words>
  <Characters>2270</Characters>
  <CharactersWithSpaces>2675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2022-12-28T09:14:00Z</dcterms:created>
  <dc:creator>Aleksandra Wójcicka</dc:creator>
  <dc:description/>
  <dc:language>pl-PL</dc:language>
  <cp:lastModifiedBy/>
  <cp:lastPrinted>2024-04-15T14:25:35Z</cp:lastPrinted>
  <dcterms:modified xsi:type="dcterms:W3CDTF">2026-05-28T11:39:55Z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